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46" w:rsidRPr="00DB2E5C" w:rsidRDefault="00885F36" w:rsidP="00C81246">
      <w:pPr>
        <w:jc w:val="center"/>
        <w:rPr>
          <w:b/>
          <w:sz w:val="28"/>
          <w:szCs w:val="28"/>
        </w:rPr>
      </w:pPr>
      <w:r w:rsidRPr="00DB2E5C">
        <w:rPr>
          <w:rFonts w:hint="eastAsia"/>
          <w:b/>
          <w:sz w:val="28"/>
          <w:szCs w:val="28"/>
        </w:rPr>
        <w:t>关于召开</w:t>
      </w:r>
      <w:r w:rsidR="00C81246" w:rsidRPr="00DB2E5C">
        <w:rPr>
          <w:rFonts w:hint="eastAsia"/>
          <w:b/>
          <w:sz w:val="28"/>
          <w:szCs w:val="28"/>
        </w:rPr>
        <w:t>“创响中国”</w:t>
      </w:r>
      <w:r w:rsidR="0081218A" w:rsidRPr="00DB2E5C">
        <w:rPr>
          <w:rFonts w:hint="eastAsia"/>
          <w:b/>
          <w:sz w:val="28"/>
          <w:szCs w:val="28"/>
        </w:rPr>
        <w:t>双创活动周主题活动暨湖南工程学院第三届</w:t>
      </w:r>
    </w:p>
    <w:p w:rsidR="008B2DBC" w:rsidRPr="00DB2E5C" w:rsidRDefault="00C81246" w:rsidP="00C81246">
      <w:pPr>
        <w:jc w:val="center"/>
        <w:rPr>
          <w:b/>
          <w:sz w:val="28"/>
          <w:szCs w:val="28"/>
        </w:rPr>
      </w:pPr>
      <w:r w:rsidRPr="00DB2E5C">
        <w:rPr>
          <w:rFonts w:hint="eastAsia"/>
          <w:b/>
          <w:sz w:val="28"/>
          <w:szCs w:val="28"/>
        </w:rPr>
        <w:t>“互联网</w:t>
      </w:r>
      <w:r w:rsidRPr="00DB2E5C">
        <w:rPr>
          <w:rFonts w:hint="eastAsia"/>
          <w:b/>
          <w:sz w:val="28"/>
          <w:szCs w:val="28"/>
        </w:rPr>
        <w:t>+</w:t>
      </w:r>
      <w:r w:rsidRPr="00DB2E5C">
        <w:rPr>
          <w:rFonts w:hint="eastAsia"/>
          <w:b/>
          <w:sz w:val="28"/>
          <w:szCs w:val="28"/>
        </w:rPr>
        <w:t>”大学生创新创业大赛颁奖典礼</w:t>
      </w:r>
      <w:r w:rsidR="00885F36" w:rsidRPr="00DB2E5C">
        <w:rPr>
          <w:rFonts w:hint="eastAsia"/>
          <w:b/>
          <w:sz w:val="28"/>
          <w:szCs w:val="28"/>
        </w:rPr>
        <w:t>的通知</w:t>
      </w:r>
    </w:p>
    <w:p w:rsidR="00885F36" w:rsidRPr="000C041A" w:rsidRDefault="00FF4C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</w:t>
      </w:r>
      <w:r w:rsidR="00885F36" w:rsidRPr="000C041A">
        <w:rPr>
          <w:rFonts w:hint="eastAsia"/>
          <w:sz w:val="28"/>
          <w:szCs w:val="28"/>
        </w:rPr>
        <w:t>：</w:t>
      </w:r>
    </w:p>
    <w:p w:rsidR="00E778AF" w:rsidRDefault="00885F36" w:rsidP="00DB2E5C">
      <w:pPr>
        <w:ind w:firstLineChars="200" w:firstLine="560"/>
        <w:jc w:val="left"/>
        <w:rPr>
          <w:sz w:val="28"/>
          <w:szCs w:val="28"/>
        </w:rPr>
      </w:pPr>
      <w:r w:rsidRPr="000C041A">
        <w:rPr>
          <w:rFonts w:hint="eastAsia"/>
          <w:sz w:val="28"/>
          <w:szCs w:val="28"/>
        </w:rPr>
        <w:t>为深入推进创新驱动发展战略，</w:t>
      </w:r>
      <w:r w:rsidR="000C041A" w:rsidRPr="000C041A">
        <w:rPr>
          <w:rFonts w:hint="eastAsia"/>
          <w:sz w:val="28"/>
          <w:szCs w:val="28"/>
        </w:rPr>
        <w:t>全面贯彻落实教育部和省教育厅文件精神，</w:t>
      </w:r>
      <w:r w:rsidR="00C81246">
        <w:rPr>
          <w:rFonts w:hint="eastAsia"/>
          <w:sz w:val="28"/>
          <w:szCs w:val="28"/>
        </w:rPr>
        <w:t>进一步提升</w:t>
      </w:r>
      <w:r w:rsidRPr="000C041A">
        <w:rPr>
          <w:rFonts w:hint="eastAsia"/>
          <w:sz w:val="28"/>
          <w:szCs w:val="28"/>
        </w:rPr>
        <w:t>我校大学生创新创业</w:t>
      </w:r>
      <w:r w:rsidR="00C81246">
        <w:rPr>
          <w:rFonts w:hint="eastAsia"/>
          <w:sz w:val="28"/>
          <w:szCs w:val="28"/>
        </w:rPr>
        <w:t>能力培养和质量</w:t>
      </w:r>
      <w:r w:rsidRPr="000C041A">
        <w:rPr>
          <w:rFonts w:hint="eastAsia"/>
          <w:sz w:val="28"/>
          <w:szCs w:val="28"/>
        </w:rPr>
        <w:t>，</w:t>
      </w:r>
      <w:r w:rsidR="00C81246">
        <w:rPr>
          <w:rFonts w:hint="eastAsia"/>
          <w:sz w:val="28"/>
          <w:szCs w:val="28"/>
        </w:rPr>
        <w:t>激发大学生创造力，</w:t>
      </w:r>
      <w:r w:rsidRPr="000C041A">
        <w:rPr>
          <w:rFonts w:hint="eastAsia"/>
          <w:sz w:val="28"/>
          <w:szCs w:val="28"/>
        </w:rPr>
        <w:t>营造</w:t>
      </w:r>
      <w:r w:rsidR="000C041A">
        <w:rPr>
          <w:rFonts w:hint="eastAsia"/>
          <w:sz w:val="28"/>
          <w:szCs w:val="28"/>
        </w:rPr>
        <w:t>浓厚</w:t>
      </w:r>
      <w:r w:rsidRPr="000C041A">
        <w:rPr>
          <w:rFonts w:hint="eastAsia"/>
          <w:sz w:val="28"/>
          <w:szCs w:val="28"/>
        </w:rPr>
        <w:t>创新创业氛围，经学</w:t>
      </w:r>
      <w:r w:rsidRPr="00DB2E5C">
        <w:rPr>
          <w:rFonts w:hint="eastAsia"/>
          <w:sz w:val="28"/>
          <w:szCs w:val="28"/>
        </w:rPr>
        <w:t>校领导</w:t>
      </w:r>
      <w:r w:rsidR="000C041A" w:rsidRPr="00DB2E5C">
        <w:rPr>
          <w:rFonts w:hint="eastAsia"/>
          <w:sz w:val="28"/>
          <w:szCs w:val="28"/>
        </w:rPr>
        <w:t>同意</w:t>
      </w:r>
      <w:r w:rsidRPr="00DB2E5C">
        <w:rPr>
          <w:rFonts w:hint="eastAsia"/>
          <w:sz w:val="28"/>
          <w:szCs w:val="28"/>
        </w:rPr>
        <w:t>，</w:t>
      </w:r>
      <w:r w:rsidR="00E778AF">
        <w:rPr>
          <w:rFonts w:hint="eastAsia"/>
          <w:sz w:val="28"/>
          <w:szCs w:val="28"/>
        </w:rPr>
        <w:t>召开</w:t>
      </w:r>
      <w:r w:rsidR="00E778AF" w:rsidRPr="00DB2E5C">
        <w:rPr>
          <w:rFonts w:hint="eastAsia"/>
          <w:sz w:val="28"/>
          <w:szCs w:val="28"/>
        </w:rPr>
        <w:t>“创响中国”双创活动周主题活动暨湖南工程学院第三届“互联网</w:t>
      </w:r>
      <w:r w:rsidR="00E778AF" w:rsidRPr="00DB2E5C">
        <w:rPr>
          <w:rFonts w:hint="eastAsia"/>
          <w:sz w:val="28"/>
          <w:szCs w:val="28"/>
        </w:rPr>
        <w:t>+</w:t>
      </w:r>
      <w:r w:rsidR="00E778AF" w:rsidRPr="00DB2E5C">
        <w:rPr>
          <w:rFonts w:hint="eastAsia"/>
          <w:sz w:val="28"/>
          <w:szCs w:val="28"/>
        </w:rPr>
        <w:t>”大学生创新创业大赛颁奖典礼</w:t>
      </w:r>
      <w:r w:rsidR="00E778AF">
        <w:rPr>
          <w:rFonts w:hint="eastAsia"/>
          <w:sz w:val="28"/>
          <w:szCs w:val="28"/>
        </w:rPr>
        <w:t>。现将有关情况通知如下：</w:t>
      </w:r>
    </w:p>
    <w:p w:rsidR="00E778AF" w:rsidRDefault="00E778AF" w:rsidP="00103D36">
      <w:pPr>
        <w:ind w:firstLineChars="196" w:firstLine="551"/>
        <w:jc w:val="left"/>
        <w:rPr>
          <w:rFonts w:hint="eastAsia"/>
          <w:sz w:val="28"/>
          <w:szCs w:val="28"/>
        </w:rPr>
      </w:pPr>
      <w:r w:rsidRPr="00E778AF">
        <w:rPr>
          <w:rFonts w:hint="eastAsia"/>
          <w:b/>
          <w:sz w:val="28"/>
          <w:szCs w:val="28"/>
        </w:rPr>
        <w:t>时</w:t>
      </w:r>
      <w:r w:rsidRPr="00E778AF">
        <w:rPr>
          <w:rFonts w:hint="eastAsia"/>
          <w:b/>
          <w:sz w:val="28"/>
          <w:szCs w:val="28"/>
        </w:rPr>
        <w:t xml:space="preserve"> </w:t>
      </w:r>
      <w:r w:rsidRPr="00E778AF">
        <w:rPr>
          <w:rFonts w:hint="eastAsia"/>
          <w:b/>
          <w:sz w:val="28"/>
          <w:szCs w:val="28"/>
        </w:rPr>
        <w:t>间：</w:t>
      </w:r>
      <w:r w:rsidRPr="00E778AF">
        <w:rPr>
          <w:rFonts w:hint="eastAsia"/>
          <w:b/>
          <w:sz w:val="28"/>
          <w:szCs w:val="28"/>
        </w:rPr>
        <w:t xml:space="preserve"> </w:t>
      </w:r>
      <w:r w:rsidR="00DB2E5C">
        <w:rPr>
          <w:rFonts w:hint="eastAsia"/>
          <w:sz w:val="28"/>
          <w:szCs w:val="28"/>
        </w:rPr>
        <w:t>9</w:t>
      </w:r>
      <w:r w:rsidR="00DB2E5C">
        <w:rPr>
          <w:rFonts w:hint="eastAsia"/>
          <w:sz w:val="28"/>
          <w:szCs w:val="28"/>
        </w:rPr>
        <w:t>月</w:t>
      </w:r>
      <w:r w:rsidR="00DB2E5C">
        <w:rPr>
          <w:rFonts w:hint="eastAsia"/>
          <w:sz w:val="28"/>
          <w:szCs w:val="28"/>
        </w:rPr>
        <w:t>12</w:t>
      </w:r>
      <w:r w:rsidR="00DB2E5C">
        <w:rPr>
          <w:rFonts w:hint="eastAsia"/>
          <w:sz w:val="28"/>
          <w:szCs w:val="28"/>
        </w:rPr>
        <w:t>日下午</w:t>
      </w:r>
      <w:r w:rsidR="00B52638">
        <w:rPr>
          <w:sz w:val="28"/>
          <w:szCs w:val="28"/>
        </w:rPr>
        <w:t>3</w:t>
      </w:r>
      <w:r w:rsidR="00B52638">
        <w:rPr>
          <w:rFonts w:hint="eastAsia"/>
          <w:sz w:val="28"/>
          <w:szCs w:val="28"/>
        </w:rPr>
        <w:t>:00</w:t>
      </w:r>
    </w:p>
    <w:p w:rsidR="00DB2E5C" w:rsidRDefault="00E778AF" w:rsidP="00103D36">
      <w:pPr>
        <w:ind w:firstLineChars="199" w:firstLine="559"/>
        <w:jc w:val="left"/>
        <w:rPr>
          <w:sz w:val="28"/>
          <w:szCs w:val="28"/>
        </w:rPr>
      </w:pPr>
      <w:r w:rsidRPr="00E778AF">
        <w:rPr>
          <w:rFonts w:hint="eastAsia"/>
          <w:b/>
          <w:sz w:val="28"/>
          <w:szCs w:val="28"/>
        </w:rPr>
        <w:t>地</w:t>
      </w:r>
      <w:r w:rsidRPr="00E778AF">
        <w:rPr>
          <w:rFonts w:hint="eastAsia"/>
          <w:b/>
          <w:sz w:val="28"/>
          <w:szCs w:val="28"/>
        </w:rPr>
        <w:t xml:space="preserve"> </w:t>
      </w:r>
      <w:r w:rsidRPr="00E778AF">
        <w:rPr>
          <w:rFonts w:hint="eastAsia"/>
          <w:b/>
          <w:sz w:val="28"/>
          <w:szCs w:val="28"/>
        </w:rPr>
        <w:t>点：</w:t>
      </w:r>
      <w:r>
        <w:rPr>
          <w:rFonts w:hint="eastAsia"/>
          <w:sz w:val="28"/>
          <w:szCs w:val="28"/>
        </w:rPr>
        <w:t>图书馆</w:t>
      </w:r>
      <w:r w:rsidR="00DB2E5C">
        <w:rPr>
          <w:rFonts w:hint="eastAsia"/>
          <w:sz w:val="28"/>
          <w:szCs w:val="28"/>
        </w:rPr>
        <w:t>二报告厅</w:t>
      </w:r>
    </w:p>
    <w:p w:rsidR="00E778AF" w:rsidRDefault="00E778AF" w:rsidP="00E778AF">
      <w:pPr>
        <w:ind w:firstLineChars="200" w:firstLine="562"/>
        <w:jc w:val="left"/>
        <w:rPr>
          <w:sz w:val="28"/>
          <w:szCs w:val="28"/>
        </w:rPr>
      </w:pPr>
      <w:r w:rsidRPr="00E778AF">
        <w:rPr>
          <w:rFonts w:hint="eastAsia"/>
          <w:b/>
          <w:sz w:val="28"/>
          <w:szCs w:val="28"/>
        </w:rPr>
        <w:t>活动主题：</w:t>
      </w:r>
      <w:r w:rsidRPr="00DB2E5C">
        <w:rPr>
          <w:rFonts w:hint="eastAsia"/>
          <w:sz w:val="28"/>
          <w:szCs w:val="28"/>
        </w:rPr>
        <w:t>“创响中国”双创活动周主题活动暨湖南工程学院第三届“互联网</w:t>
      </w:r>
      <w:r w:rsidRPr="00DB2E5C">
        <w:rPr>
          <w:rFonts w:hint="eastAsia"/>
          <w:sz w:val="28"/>
          <w:szCs w:val="28"/>
        </w:rPr>
        <w:t>+</w:t>
      </w:r>
      <w:r w:rsidRPr="00DB2E5C">
        <w:rPr>
          <w:rFonts w:hint="eastAsia"/>
          <w:sz w:val="28"/>
          <w:szCs w:val="28"/>
        </w:rPr>
        <w:t>”大学生创新创业大赛颁奖</w:t>
      </w:r>
    </w:p>
    <w:p w:rsidR="000C041A" w:rsidRDefault="00DB2E5C" w:rsidP="00E778AF">
      <w:pPr>
        <w:ind w:firstLineChars="200" w:firstLine="562"/>
        <w:jc w:val="left"/>
        <w:rPr>
          <w:sz w:val="28"/>
          <w:szCs w:val="28"/>
        </w:rPr>
      </w:pPr>
      <w:r w:rsidRPr="00E778AF">
        <w:rPr>
          <w:rFonts w:hint="eastAsia"/>
          <w:b/>
          <w:sz w:val="28"/>
          <w:szCs w:val="28"/>
        </w:rPr>
        <w:t>参会人员：</w:t>
      </w:r>
      <w:r w:rsidR="0081218A">
        <w:rPr>
          <w:rFonts w:hint="eastAsia"/>
          <w:sz w:val="28"/>
          <w:szCs w:val="28"/>
        </w:rPr>
        <w:t>各学院党总支副书记</w:t>
      </w:r>
      <w:r>
        <w:rPr>
          <w:rFonts w:hint="eastAsia"/>
          <w:sz w:val="28"/>
          <w:szCs w:val="28"/>
        </w:rPr>
        <w:t>、学办主任</w:t>
      </w:r>
      <w:r w:rsidR="0081218A">
        <w:rPr>
          <w:rFonts w:hint="eastAsia"/>
          <w:sz w:val="28"/>
          <w:szCs w:val="28"/>
        </w:rPr>
        <w:t>；湖南工程学院第三届互联网</w:t>
      </w:r>
      <w:r w:rsidR="0081218A">
        <w:rPr>
          <w:rFonts w:hint="eastAsia"/>
          <w:sz w:val="28"/>
          <w:szCs w:val="28"/>
        </w:rPr>
        <w:t>+</w:t>
      </w:r>
      <w:r w:rsidR="0081218A">
        <w:rPr>
          <w:rFonts w:hint="eastAsia"/>
          <w:sz w:val="28"/>
          <w:szCs w:val="28"/>
        </w:rPr>
        <w:t>大学生创新比赛获奖团队指导老师、团队成员</w:t>
      </w:r>
      <w:r w:rsidR="00E34DF8">
        <w:rPr>
          <w:rFonts w:hint="eastAsia"/>
          <w:sz w:val="28"/>
          <w:szCs w:val="28"/>
        </w:rPr>
        <w:t>（</w:t>
      </w:r>
      <w:r w:rsidR="003F5046">
        <w:rPr>
          <w:rFonts w:hint="eastAsia"/>
          <w:sz w:val="28"/>
          <w:szCs w:val="28"/>
        </w:rPr>
        <w:t>见</w:t>
      </w:r>
      <w:r w:rsidR="00E34DF8">
        <w:rPr>
          <w:rFonts w:hint="eastAsia"/>
          <w:sz w:val="28"/>
          <w:szCs w:val="28"/>
        </w:rPr>
        <w:t>附件</w:t>
      </w:r>
      <w:r w:rsidR="00E34DF8">
        <w:rPr>
          <w:rFonts w:hint="eastAsia"/>
          <w:sz w:val="28"/>
          <w:szCs w:val="28"/>
        </w:rPr>
        <w:t>1</w:t>
      </w:r>
      <w:r w:rsidR="00E34DF8">
        <w:rPr>
          <w:rFonts w:hint="eastAsia"/>
          <w:sz w:val="28"/>
          <w:szCs w:val="28"/>
        </w:rPr>
        <w:t>）</w:t>
      </w:r>
      <w:r w:rsidR="0081218A">
        <w:rPr>
          <w:rFonts w:hint="eastAsia"/>
          <w:sz w:val="28"/>
          <w:szCs w:val="28"/>
        </w:rPr>
        <w:t>；湖南工程学院</w:t>
      </w:r>
      <w:r w:rsidR="0081218A">
        <w:rPr>
          <w:rFonts w:hint="eastAsia"/>
          <w:sz w:val="28"/>
          <w:szCs w:val="28"/>
        </w:rPr>
        <w:t>2017</w:t>
      </w:r>
      <w:r w:rsidR="0081218A">
        <w:rPr>
          <w:rFonts w:hint="eastAsia"/>
          <w:sz w:val="28"/>
          <w:szCs w:val="28"/>
        </w:rPr>
        <w:t>年校级大学生研究性学习和创新性实验计划立项团队负责人</w:t>
      </w:r>
      <w:r w:rsidR="00B3672B">
        <w:rPr>
          <w:rFonts w:hint="eastAsia"/>
          <w:sz w:val="28"/>
          <w:szCs w:val="28"/>
        </w:rPr>
        <w:t>（见附件</w:t>
      </w:r>
      <w:r w:rsidR="00E34DF8">
        <w:rPr>
          <w:rFonts w:hint="eastAsia"/>
          <w:sz w:val="28"/>
          <w:szCs w:val="28"/>
        </w:rPr>
        <w:t>2</w:t>
      </w:r>
      <w:r w:rsidR="00B3672B">
        <w:rPr>
          <w:rFonts w:hint="eastAsia"/>
          <w:sz w:val="28"/>
          <w:szCs w:val="28"/>
        </w:rPr>
        <w:t>）</w:t>
      </w:r>
      <w:r w:rsidR="00E778AF">
        <w:rPr>
          <w:rFonts w:hint="eastAsia"/>
          <w:sz w:val="28"/>
          <w:szCs w:val="28"/>
        </w:rPr>
        <w:t>。</w:t>
      </w:r>
    </w:p>
    <w:p w:rsidR="00DB2E5C" w:rsidRDefault="00DB2E5C" w:rsidP="000C041A">
      <w:pPr>
        <w:rPr>
          <w:sz w:val="28"/>
          <w:szCs w:val="28"/>
        </w:rPr>
      </w:pPr>
    </w:p>
    <w:p w:rsidR="00DB2E5C" w:rsidRDefault="00DB2E5C" w:rsidP="000C041A">
      <w:pPr>
        <w:rPr>
          <w:sz w:val="28"/>
          <w:szCs w:val="28"/>
        </w:rPr>
      </w:pPr>
    </w:p>
    <w:p w:rsidR="00DB2E5C" w:rsidRDefault="00DB2E5C" w:rsidP="00DB2E5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创新创业学院</w:t>
      </w:r>
    </w:p>
    <w:p w:rsidR="00DB2E5C" w:rsidRPr="0081218A" w:rsidRDefault="00DB2E5C" w:rsidP="00DB2E5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7943AD" w:rsidRDefault="007943AD" w:rsidP="00B3672B">
      <w:pPr>
        <w:rPr>
          <w:sz w:val="28"/>
          <w:szCs w:val="28"/>
        </w:rPr>
        <w:sectPr w:rsidR="007943AD" w:rsidSect="008B2D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62B2" w:rsidRPr="001462B2" w:rsidRDefault="001462B2" w:rsidP="001462B2">
      <w:pPr>
        <w:widowControl/>
        <w:spacing w:afterLines="50" w:after="156" w:line="600" w:lineRule="exact"/>
        <w:rPr>
          <w:rFonts w:asciiTheme="minorEastAsia" w:hAnsiTheme="minorEastAsia" w:cs="Times New Roman"/>
          <w:b/>
          <w:kern w:val="0"/>
          <w:szCs w:val="21"/>
        </w:rPr>
      </w:pPr>
      <w:r w:rsidRPr="001462B2">
        <w:rPr>
          <w:rFonts w:asciiTheme="minorEastAsia" w:hAnsiTheme="minorEastAsia" w:cs="Times New Roman" w:hint="eastAsia"/>
          <w:b/>
          <w:kern w:val="0"/>
          <w:szCs w:val="21"/>
        </w:rPr>
        <w:lastRenderedPageBreak/>
        <w:t>附件</w:t>
      </w:r>
      <w:r>
        <w:rPr>
          <w:rFonts w:asciiTheme="minorEastAsia" w:hAnsiTheme="minorEastAsia" w:cs="Times New Roman" w:hint="eastAsia"/>
          <w:b/>
          <w:kern w:val="0"/>
          <w:szCs w:val="21"/>
        </w:rPr>
        <w:t>1</w:t>
      </w:r>
      <w:r w:rsidRPr="001462B2">
        <w:rPr>
          <w:rFonts w:asciiTheme="minorEastAsia" w:hAnsiTheme="minorEastAsia" w:cs="Times New Roman" w:hint="eastAsia"/>
          <w:b/>
          <w:kern w:val="0"/>
          <w:szCs w:val="21"/>
        </w:rPr>
        <w:t>：</w:t>
      </w:r>
    </w:p>
    <w:tbl>
      <w:tblPr>
        <w:tblW w:w="140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4"/>
        <w:gridCol w:w="2590"/>
        <w:gridCol w:w="1417"/>
        <w:gridCol w:w="3544"/>
        <w:gridCol w:w="1134"/>
        <w:gridCol w:w="992"/>
        <w:gridCol w:w="1843"/>
        <w:gridCol w:w="1996"/>
      </w:tblGrid>
      <w:tr w:rsidR="007943AD" w:rsidRPr="007943AD" w:rsidTr="00125713">
        <w:trPr>
          <w:trHeight w:val="890"/>
        </w:trPr>
        <w:tc>
          <w:tcPr>
            <w:tcW w:w="14060" w:type="dxa"/>
            <w:gridSpan w:val="8"/>
            <w:vAlign w:val="center"/>
          </w:tcPr>
          <w:p w:rsidR="007943AD" w:rsidRPr="007943AD" w:rsidRDefault="001462B2" w:rsidP="007943AD">
            <w:pPr>
              <w:widowControl/>
              <w:spacing w:afterLines="50" w:after="156"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湖南工程学院第三届互联网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大学生创新比赛获奖团队指导老师、团队成员</w:t>
            </w:r>
          </w:p>
        </w:tc>
      </w:tr>
      <w:tr w:rsidR="007943AD" w:rsidRPr="007943AD" w:rsidTr="00125713">
        <w:trPr>
          <w:trHeight w:val="47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项目负责人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项目参与人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项目</w:t>
            </w:r>
          </w:p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获奖</w:t>
            </w:r>
          </w:p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指导教师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/>
                <w:szCs w:val="21"/>
              </w:rPr>
            </w:pPr>
            <w:r w:rsidRPr="007943AD">
              <w:rPr>
                <w:rFonts w:asciiTheme="minorEastAsia" w:hAnsiTheme="minorEastAsia" w:hint="eastAsia"/>
                <w:b/>
                <w:szCs w:val="21"/>
              </w:rPr>
              <w:t>所在学院</w:t>
            </w:r>
          </w:p>
        </w:tc>
      </w:tr>
      <w:tr w:rsidR="007943AD" w:rsidRPr="007943AD" w:rsidTr="00125713">
        <w:trPr>
          <w:trHeight w:val="7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云相伴智慧养老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汤移星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罗赞、王丽佳、张毅、郭慧婷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施晓蓉、赵玲令、廖文军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电气信息学院</w:t>
            </w:r>
          </w:p>
        </w:tc>
      </w:tr>
      <w:tr w:rsidR="007943AD" w:rsidRPr="007943AD" w:rsidTr="00125713">
        <w:trPr>
          <w:trHeight w:val="6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“萌宝果蔬饮</w:t>
            </w:r>
            <w:r w:rsidRPr="007943AD">
              <w:rPr>
                <w:rFonts w:asciiTheme="minorEastAsia" w:hAnsiTheme="minorEastAsia"/>
                <w:bCs/>
                <w:szCs w:val="21"/>
              </w:rPr>
              <w:t>DIY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自助</w:t>
            </w:r>
            <w:r w:rsidRPr="007943AD">
              <w:rPr>
                <w:rFonts w:asciiTheme="minorEastAsia" w:hAnsiTheme="minorEastAsia"/>
                <w:bCs/>
                <w:szCs w:val="21"/>
              </w:rPr>
              <w:t>”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生活体验馆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陈韵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罗敏、陈祎婷、贺锦仪、曹桂红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余博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研究生工作处</w:t>
            </w:r>
          </w:p>
        </w:tc>
      </w:tr>
      <w:tr w:rsidR="007943AD" w:rsidRPr="007943AD" w:rsidTr="00125713">
        <w:trPr>
          <w:trHeight w:val="7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富信通</w:t>
            </w:r>
            <w:r w:rsidRPr="007943AD">
              <w:rPr>
                <w:rFonts w:asciiTheme="minorEastAsia" w:hAnsiTheme="minorEastAsia"/>
                <w:bCs/>
                <w:szCs w:val="21"/>
              </w:rPr>
              <w:t>·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云</w:t>
            </w:r>
            <w:r w:rsidRPr="007943AD">
              <w:rPr>
                <w:rFonts w:asciiTheme="minorEastAsia" w:hAnsiTheme="minorEastAsia"/>
                <w:bCs/>
                <w:szCs w:val="21"/>
              </w:rPr>
              <w:t>POS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移动支付项目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王荣华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银慧仪、肖雨婷、谢青高、刘潇琦、</w:t>
            </w:r>
          </w:p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姚程、金鑫、冯崧育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初创组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/>
                <w:bCs/>
                <w:szCs w:val="21"/>
              </w:rPr>
              <w:t>邓永和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理学院</w:t>
            </w:r>
          </w:p>
        </w:tc>
      </w:tr>
      <w:tr w:rsidR="007943AD" w:rsidRPr="007943AD" w:rsidTr="00125713">
        <w:trPr>
          <w:trHeight w:val="5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乐享经济网络服务平台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陈珂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李玉麟、郑硕文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李军花、李轶敏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经济学院</w:t>
            </w:r>
          </w:p>
        </w:tc>
      </w:tr>
      <w:tr w:rsidR="007943AD" w:rsidRPr="007943AD" w:rsidTr="00125713">
        <w:trPr>
          <w:trHeight w:val="5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众享资源网</w:t>
            </w:r>
            <w:r w:rsidRPr="007943AD">
              <w:rPr>
                <w:rFonts w:asciiTheme="minorEastAsia" w:hAnsiTheme="minorEastAsia"/>
                <w:bCs/>
                <w:szCs w:val="21"/>
              </w:rPr>
              <w:t>·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校内资源复利用平台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刘娟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宾啸、秦杨杨、贺雄彪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刘长松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计算机与通信学院</w:t>
            </w:r>
          </w:p>
        </w:tc>
      </w:tr>
      <w:tr w:rsidR="007943AD" w:rsidRPr="007943AD" w:rsidTr="00125713">
        <w:trPr>
          <w:trHeight w:val="5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湖南省绿痕涂料有限责任公司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周亭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周帅、李云青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易苏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化学化工学院</w:t>
            </w:r>
          </w:p>
        </w:tc>
      </w:tr>
      <w:tr w:rsidR="007943AD" w:rsidRPr="007943AD" w:rsidTr="007943AD">
        <w:trPr>
          <w:trHeight w:val="44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湘潭佚名传媒工作室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阳瑞乾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田瑞丰、阳瑞乾、陈康春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戴晶晶、李军花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经济学院</w:t>
            </w:r>
          </w:p>
        </w:tc>
      </w:tr>
      <w:tr w:rsidR="007943AD" w:rsidRPr="007943AD" w:rsidTr="007943AD">
        <w:trPr>
          <w:trHeight w:val="5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互联网</w:t>
            </w:r>
            <w:r w:rsidRPr="007943AD">
              <w:rPr>
                <w:rFonts w:asciiTheme="minorEastAsia" w:hAnsiTheme="minorEastAsia"/>
                <w:bCs/>
                <w:szCs w:val="21"/>
              </w:rPr>
              <w:t>+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电子产品实体店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赵珂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徐加宇、戴成波、周灵宏、任柳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初创组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黎博、包海燕、</w:t>
            </w:r>
          </w:p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钱祖煜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管理学院</w:t>
            </w:r>
          </w:p>
        </w:tc>
      </w:tr>
      <w:tr w:rsidR="007943AD" w:rsidRPr="007943AD" w:rsidTr="007943AD">
        <w:trPr>
          <w:trHeight w:val="57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lastRenderedPageBreak/>
              <w:t>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湖南省视清防雾膜有限责任公司</w:t>
            </w:r>
            <w:r w:rsidRPr="007943AD">
              <w:rPr>
                <w:rFonts w:asciiTheme="minorEastAsia" w:hAnsiTheme="minorEastAsia"/>
                <w:bCs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周艳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王知情、钟帅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颜东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化学化工学院</w:t>
            </w:r>
          </w:p>
        </w:tc>
      </w:tr>
      <w:tr w:rsidR="007943AD" w:rsidRPr="007943AD" w:rsidTr="00125713">
        <w:trPr>
          <w:trHeight w:val="60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互联网</w:t>
            </w:r>
            <w:r w:rsidRPr="007943AD">
              <w:rPr>
                <w:rFonts w:asciiTheme="minorEastAsia" w:hAnsiTheme="minorEastAsia"/>
                <w:bCs/>
                <w:szCs w:val="21"/>
              </w:rPr>
              <w:t>+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浪帅帅时尚餐饮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陈彬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向雪文、曹凯、沈荟婷、杨桂英、</w:t>
            </w:r>
          </w:p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张子鸣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黎博、谭超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管理学院</w:t>
            </w:r>
          </w:p>
        </w:tc>
      </w:tr>
      <w:tr w:rsidR="007943AD" w:rsidRPr="007943AD" w:rsidTr="00125713">
        <w:trPr>
          <w:trHeight w:val="47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基于</w:t>
            </w:r>
            <w:r w:rsidRPr="007943AD">
              <w:rPr>
                <w:rFonts w:asciiTheme="minorEastAsia" w:hAnsiTheme="minorEastAsia"/>
                <w:bCs/>
                <w:szCs w:val="21"/>
              </w:rPr>
              <w:t>Android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与物联网平台智慧停车系统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江小斐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罗文秋、姜伟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王宁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计算机与通信学院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实用新型剁辣椒绞碎灌瓶机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林方宽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欧阳思思、赵江南、魏明、陈明鑫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胡竟湘、刘伟成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机械工程学院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源美虚拟试衣系统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彭亮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赵丽文、彭俊华、李赣湘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曹桂红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计算机与通信学院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“Young Team”光伏光热一体化太阳能干衣机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邓超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丁婷、李文宾、罗丹丹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刘向龙、唐喜梅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建筑工程学院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便携式加热懒人杯</w:t>
            </w:r>
            <w:r w:rsidRPr="007943AD">
              <w:rPr>
                <w:rFonts w:asciiTheme="minorEastAsia" w:hAnsiTheme="minorEastAsia"/>
                <w:bCs/>
                <w:szCs w:val="21"/>
              </w:rPr>
              <w:t>-Fire Cup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严雪飞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郭洪华、胡桑、朱先睿、冯文杰、</w:t>
            </w:r>
          </w:p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张圣祥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吴晓力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理学院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互联网</w:t>
            </w:r>
            <w:r w:rsidRPr="007943AD">
              <w:rPr>
                <w:rFonts w:asciiTheme="minorEastAsia" w:hAnsiTheme="minorEastAsia"/>
                <w:bCs/>
                <w:szCs w:val="21"/>
              </w:rPr>
              <w:t>+</w:t>
            </w:r>
            <w:r w:rsidRPr="007943AD">
              <w:rPr>
                <w:rFonts w:asciiTheme="minorEastAsia" w:hAnsiTheme="minorEastAsia" w:hint="eastAsia"/>
                <w:bCs/>
                <w:szCs w:val="21"/>
              </w:rPr>
              <w:t>物流金融服务有限公司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谢端军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刘桐珍、梁姣、申威、吴银芳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熊健、黎博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管理学院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腾云智能交通违规查询助手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谢志平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曹科宇、李渊、曹兵、刁龙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郭鹏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计算机与通信学院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湖南净美地膜有限公司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向啸争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林付蓉、周艳、刘雯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易苏、邓继勇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化学化工学院</w:t>
            </w:r>
          </w:p>
        </w:tc>
      </w:tr>
      <w:tr w:rsidR="007943AD" w:rsidRPr="007943AD" w:rsidTr="00125713">
        <w:trPr>
          <w:trHeight w:val="5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爱心中转站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李帅彪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金赞、钟依莲、孙小容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唐志航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计算机与通信学院</w:t>
            </w:r>
          </w:p>
        </w:tc>
      </w:tr>
      <w:tr w:rsidR="007943AD" w:rsidRPr="007943AD" w:rsidTr="00125713">
        <w:trPr>
          <w:trHeight w:val="67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湖南御光纳米石墨烯防晒科技有限公司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叶君健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欧晓红、罗怡群、杨双兰、曾凡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汪建华、周衡书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研究生工作处</w:t>
            </w:r>
          </w:p>
        </w:tc>
      </w:tr>
      <w:tr w:rsidR="007943AD" w:rsidRPr="007943AD" w:rsidTr="00125713">
        <w:trPr>
          <w:trHeight w:val="8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潇湘环保科技有限公司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肖雨婷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吴青、毛婷、罗康蕾、贺甜、</w:t>
            </w:r>
          </w:p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王浩川、梁湘莲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蒋淑亚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理学院</w:t>
            </w:r>
          </w:p>
        </w:tc>
      </w:tr>
      <w:tr w:rsidR="007943AD" w:rsidRPr="007943AD" w:rsidTr="00125713">
        <w:trPr>
          <w:trHeight w:val="3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lastRenderedPageBreak/>
              <w:t>22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自适应学习引擎与学科融合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曹婕君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曾里、袁灿舟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曾赛峰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计算机与通信学院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旁通热水前置式融霜空气源热泵热水器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李文宾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曾丽萍、肖倩、张小初、曾智、康萍平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刘向龙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建筑工程学院</w:t>
            </w:r>
          </w:p>
        </w:tc>
      </w:tr>
      <w:tr w:rsidR="007943AD" w:rsidRPr="007943AD" w:rsidTr="00125713">
        <w:trPr>
          <w:trHeight w:val="49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钓鱼吧</w:t>
            </w:r>
            <w:r w:rsidRPr="007943AD">
              <w:rPr>
                <w:rFonts w:asciiTheme="minorEastAsia" w:hAnsiTheme="minorEastAsia"/>
                <w:bCs/>
                <w:szCs w:val="21"/>
              </w:rPr>
              <w:t>APP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李蓉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文芳、张丹梅、何吉雨、付黎明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创意组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7943AD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罗望阳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3AD" w:rsidRPr="007943AD" w:rsidRDefault="007943AD" w:rsidP="007943AD">
            <w:pPr>
              <w:widowControl/>
              <w:rPr>
                <w:rFonts w:asciiTheme="minorEastAsia" w:hAnsiTheme="minorEastAsia" w:hint="eastAsia"/>
                <w:bCs/>
                <w:szCs w:val="21"/>
              </w:rPr>
            </w:pPr>
            <w:r w:rsidRPr="007943AD">
              <w:rPr>
                <w:rFonts w:asciiTheme="minorEastAsia" w:hAnsiTheme="minorEastAsia" w:hint="eastAsia"/>
                <w:bCs/>
                <w:szCs w:val="21"/>
              </w:rPr>
              <w:t>外国语学院</w:t>
            </w:r>
          </w:p>
        </w:tc>
      </w:tr>
    </w:tbl>
    <w:p w:rsidR="007943AD" w:rsidRPr="007943AD" w:rsidRDefault="007943AD" w:rsidP="007943AD">
      <w:pPr>
        <w:widowControl/>
        <w:rPr>
          <w:rFonts w:asciiTheme="minorEastAsia" w:hAnsiTheme="minorEastAsia"/>
          <w:szCs w:val="21"/>
        </w:rPr>
      </w:pPr>
    </w:p>
    <w:p w:rsidR="007943AD" w:rsidRDefault="007943AD" w:rsidP="00913525">
      <w:pPr>
        <w:widowControl/>
        <w:spacing w:afterLines="50" w:after="156" w:line="600" w:lineRule="exact"/>
        <w:rPr>
          <w:rFonts w:asciiTheme="minorEastAsia" w:hAnsiTheme="minorEastAsia" w:cs="Times New Roman" w:hint="eastAsia"/>
          <w:b/>
          <w:kern w:val="0"/>
          <w:szCs w:val="21"/>
        </w:rPr>
      </w:pPr>
    </w:p>
    <w:p w:rsidR="004D2FF3" w:rsidRDefault="004D2FF3">
      <w:pPr>
        <w:widowControl/>
        <w:jc w:val="left"/>
        <w:rPr>
          <w:rFonts w:asciiTheme="minorEastAsia" w:hAnsiTheme="minorEastAsia" w:cs="Times New Roman"/>
          <w:b/>
          <w:kern w:val="0"/>
          <w:szCs w:val="21"/>
        </w:rPr>
        <w:sectPr w:rsidR="004D2FF3" w:rsidSect="007943A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462B2" w:rsidRDefault="001462B2">
      <w:pPr>
        <w:widowControl/>
        <w:jc w:val="left"/>
        <w:rPr>
          <w:rFonts w:asciiTheme="minorEastAsia" w:hAnsiTheme="minorEastAsia" w:cs="Times New Roman"/>
          <w:b/>
          <w:kern w:val="0"/>
          <w:szCs w:val="21"/>
        </w:rPr>
      </w:pPr>
      <w:bookmarkStart w:id="0" w:name="_GoBack"/>
      <w:bookmarkEnd w:id="0"/>
    </w:p>
    <w:p w:rsidR="00B3672B" w:rsidRPr="001462B2" w:rsidRDefault="00F864F9" w:rsidP="001462B2">
      <w:pPr>
        <w:widowControl/>
        <w:spacing w:afterLines="50" w:after="156" w:line="600" w:lineRule="exact"/>
        <w:rPr>
          <w:rFonts w:asciiTheme="minorEastAsia" w:hAnsiTheme="minorEastAsia" w:cs="Times New Roman"/>
          <w:b/>
          <w:kern w:val="0"/>
          <w:szCs w:val="21"/>
        </w:rPr>
      </w:pPr>
      <w:r w:rsidRPr="001462B2">
        <w:rPr>
          <w:rFonts w:asciiTheme="minorEastAsia" w:hAnsiTheme="minorEastAsia" w:cs="Times New Roman" w:hint="eastAsia"/>
          <w:b/>
          <w:kern w:val="0"/>
          <w:szCs w:val="21"/>
        </w:rPr>
        <w:t>附件</w:t>
      </w:r>
      <w:r w:rsidR="00E34DF8" w:rsidRPr="001462B2">
        <w:rPr>
          <w:rFonts w:asciiTheme="minorEastAsia" w:hAnsiTheme="minorEastAsia" w:cs="Times New Roman" w:hint="eastAsia"/>
          <w:b/>
          <w:kern w:val="0"/>
          <w:szCs w:val="21"/>
        </w:rPr>
        <w:t>2</w:t>
      </w:r>
      <w:r w:rsidRPr="001462B2">
        <w:rPr>
          <w:rFonts w:asciiTheme="minorEastAsia" w:hAnsiTheme="minorEastAsia" w:cs="Times New Roman" w:hint="eastAsia"/>
          <w:b/>
          <w:kern w:val="0"/>
          <w:szCs w:val="21"/>
        </w:rPr>
        <w:t>：</w:t>
      </w:r>
      <w:r w:rsidR="00B3672B" w:rsidRPr="001462B2">
        <w:rPr>
          <w:rFonts w:asciiTheme="minorEastAsia" w:hAnsiTheme="minorEastAsia" w:cs="Times New Roman"/>
          <w:b/>
          <w:kern w:val="0"/>
          <w:szCs w:val="21"/>
        </w:rPr>
        <w:t>湖南工程学院2017年校级大学生研究性学习和创新性实验计划立项项目一览表</w:t>
      </w:r>
    </w:p>
    <w:p w:rsidR="00B3672B" w:rsidRPr="00CB2BE6" w:rsidRDefault="00B3672B" w:rsidP="00913525">
      <w:pPr>
        <w:widowControl/>
        <w:spacing w:beforeLines="50" w:before="156" w:afterLines="50" w:after="156" w:line="360" w:lineRule="exact"/>
        <w:jc w:val="center"/>
        <w:rPr>
          <w:rFonts w:ascii="Times New Roman" w:eastAsia="黑体" w:hAnsi="Times New Roman" w:cs="Times New Roman"/>
          <w:b/>
          <w:kern w:val="0"/>
          <w:sz w:val="30"/>
          <w:szCs w:val="30"/>
        </w:rPr>
      </w:pPr>
      <w:r w:rsidRPr="00CB2BE6">
        <w:rPr>
          <w:rFonts w:ascii="Times New Roman" w:eastAsia="黑体" w:hAnsi="Times New Roman" w:cs="Times New Roman"/>
          <w:b/>
          <w:kern w:val="0"/>
          <w:sz w:val="30"/>
          <w:szCs w:val="30"/>
        </w:rPr>
        <w:t>一、理工科类（</w:t>
      </w:r>
      <w:r w:rsidRPr="00CB2BE6">
        <w:rPr>
          <w:rFonts w:ascii="Times New Roman" w:eastAsia="黑体" w:hAnsi="Times New Roman" w:cs="Times New Roman"/>
          <w:b/>
          <w:kern w:val="0"/>
          <w:sz w:val="30"/>
          <w:szCs w:val="30"/>
        </w:rPr>
        <w:t>69</w:t>
      </w:r>
      <w:r w:rsidRPr="00CB2BE6">
        <w:rPr>
          <w:rFonts w:ascii="Times New Roman" w:eastAsia="黑体" w:hAnsi="Times New Roman" w:cs="Times New Roman"/>
          <w:b/>
          <w:kern w:val="0"/>
          <w:sz w:val="30"/>
          <w:szCs w:val="30"/>
        </w:rPr>
        <w:t>项）</w:t>
      </w:r>
    </w:p>
    <w:tbl>
      <w:tblPr>
        <w:tblW w:w="80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"/>
        <w:gridCol w:w="1503"/>
        <w:gridCol w:w="4380"/>
        <w:gridCol w:w="1701"/>
      </w:tblGrid>
      <w:tr w:rsidR="00B3672B" w:rsidRPr="00CB2BE6" w:rsidTr="00913525">
        <w:trPr>
          <w:trHeight w:val="457"/>
          <w:tblHeader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2BE6">
              <w:rPr>
                <w:rFonts w:ascii="Times New Roman" w:hAnsi="宋体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2BE6">
              <w:rPr>
                <w:rFonts w:ascii="Times New Roman" w:hAnsi="宋体" w:cs="Times New Roman"/>
                <w:b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2BE6">
              <w:rPr>
                <w:rFonts w:ascii="Times New Roman" w:hAnsi="宋体" w:cs="Times New Roman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宋体" w:cs="Times New Roman" w:hint="eastAsia"/>
                <w:b/>
                <w:color w:val="000000"/>
                <w:kern w:val="0"/>
                <w:sz w:val="20"/>
                <w:szCs w:val="20"/>
              </w:rPr>
              <w:t>项目负责人</w:t>
            </w:r>
          </w:p>
        </w:tc>
      </w:tr>
      <w:tr w:rsidR="00B3672B" w:rsidRPr="00CB2BE6" w:rsidTr="00913525">
        <w:trPr>
          <w:trHeight w:val="30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智能水温调控器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王丽佳</w:t>
            </w:r>
          </w:p>
        </w:tc>
      </w:tr>
      <w:tr w:rsidR="00B3672B" w:rsidRPr="00CB2BE6" w:rsidTr="00913525">
        <w:trPr>
          <w:trHeight w:val="3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物流四旋翼飞行器设计与研发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罗赞</w:t>
            </w:r>
          </w:p>
        </w:tc>
      </w:tr>
      <w:tr w:rsidR="00B3672B" w:rsidRPr="00CB2BE6" w:rsidTr="00913525">
        <w:trPr>
          <w:trHeight w:val="29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xilinx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系列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FPGA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的通信类基础实验箱设计与开发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张鑫明</w:t>
            </w:r>
          </w:p>
        </w:tc>
      </w:tr>
      <w:tr w:rsidR="00B3672B" w:rsidRPr="00CB2BE6" w:rsidTr="00913525">
        <w:trPr>
          <w:trHeight w:val="34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四轴飞行器水上自动投放救生圈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宋爱军</w:t>
            </w:r>
          </w:p>
        </w:tc>
      </w:tr>
      <w:tr w:rsidR="00B3672B" w:rsidRPr="00CB2BE6" w:rsidTr="00913525">
        <w:trPr>
          <w:trHeight w:val="30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智能防雾镜设计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欧阳权</w:t>
            </w:r>
          </w:p>
        </w:tc>
      </w:tr>
      <w:tr w:rsidR="00B3672B" w:rsidRPr="00CB2BE6" w:rsidTr="00913525">
        <w:trPr>
          <w:trHeight w:val="33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智能家居照明设备的研制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王维</w:t>
            </w:r>
          </w:p>
        </w:tc>
      </w:tr>
      <w:tr w:rsidR="00B3672B" w:rsidRPr="00CB2BE6" w:rsidTr="00913525">
        <w:trPr>
          <w:trHeight w:val="33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风暖护手器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胡若书</w:t>
            </w:r>
          </w:p>
        </w:tc>
      </w:tr>
      <w:tr w:rsidR="00B3672B" w:rsidRPr="00CB2BE6" w:rsidTr="00913525">
        <w:trPr>
          <w:trHeight w:val="34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多功能无线移动电源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上官旭</w:t>
            </w:r>
          </w:p>
        </w:tc>
      </w:tr>
      <w:tr w:rsidR="00B3672B" w:rsidRPr="00CB2BE6" w:rsidTr="00913525">
        <w:trPr>
          <w:trHeight w:val="30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基于微信工作平台下的智能开水器控制系统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湛兴</w:t>
            </w:r>
          </w:p>
        </w:tc>
      </w:tr>
      <w:tr w:rsidR="00B3672B" w:rsidRPr="00CB2BE6" w:rsidTr="00913525">
        <w:trPr>
          <w:trHeight w:val="279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自主飞行便携式无人机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李光</w:t>
            </w:r>
          </w:p>
        </w:tc>
      </w:tr>
      <w:tr w:rsidR="00B3672B" w:rsidRPr="00CB2BE6" w:rsidTr="00913525">
        <w:trPr>
          <w:trHeight w:val="33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智能植物监测仪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唐亚宁</w:t>
            </w:r>
          </w:p>
        </w:tc>
      </w:tr>
      <w:tr w:rsidR="00B3672B" w:rsidRPr="00CB2BE6" w:rsidTr="00913525">
        <w:trPr>
          <w:trHeight w:val="35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载人平衡车的设计与制作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颜金娥</w:t>
            </w:r>
          </w:p>
        </w:tc>
      </w:tr>
      <w:tr w:rsidR="00B3672B" w:rsidRPr="00CB2BE6" w:rsidTr="00913525">
        <w:trPr>
          <w:trHeight w:val="33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智能晾衣架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蒋增华</w:t>
            </w:r>
          </w:p>
        </w:tc>
      </w:tr>
      <w:tr w:rsidR="00B3672B" w:rsidRPr="00CB2BE6" w:rsidTr="00913525">
        <w:trPr>
          <w:trHeight w:val="29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矿山机车防撞报警器设计与实现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龚剑锋</w:t>
            </w:r>
          </w:p>
        </w:tc>
      </w:tr>
      <w:tr w:rsidR="00B3672B" w:rsidRPr="00CB2BE6" w:rsidTr="00913525">
        <w:trPr>
          <w:trHeight w:val="37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电气信息学院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 w:rsidRPr="00CB2BE6">
              <w:rPr>
                <w:rStyle w:val="font21"/>
                <w:rFonts w:ascii="Times New Roman" w:hAnsi="Times New Roman" w:cs="Times New Roman" w:hint="default"/>
              </w:rPr>
              <w:t>INCC Flexible</w:t>
            </w:r>
            <w:r w:rsidRPr="00CB2BE6">
              <w:rPr>
                <w:rStyle w:val="font21"/>
                <w:rFonts w:ascii="Times New Roman" w:cs="Times New Roman" w:hint="default"/>
              </w:rPr>
              <w:t>的变频调速远程控制设计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刘帆</w:t>
            </w:r>
          </w:p>
        </w:tc>
      </w:tr>
      <w:tr w:rsidR="00B3672B" w:rsidRPr="00CB2BE6" w:rsidTr="00913525">
        <w:trPr>
          <w:trHeight w:val="34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小型多功能装载机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李猛</w:t>
            </w:r>
          </w:p>
        </w:tc>
      </w:tr>
      <w:tr w:rsidR="00B3672B" w:rsidRPr="00CB2BE6" w:rsidTr="00913525">
        <w:trPr>
          <w:trHeight w:val="33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水果采摘器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李佳伟</w:t>
            </w:r>
          </w:p>
        </w:tc>
      </w:tr>
      <w:tr w:rsidR="00B3672B" w:rsidRPr="00CB2BE6" w:rsidTr="00913525">
        <w:trPr>
          <w:trHeight w:val="37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小型勾缝机开发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胡铝</w:t>
            </w:r>
          </w:p>
        </w:tc>
      </w:tr>
      <w:tr w:rsidR="00B3672B" w:rsidRPr="00CB2BE6" w:rsidTr="00913525">
        <w:trPr>
          <w:trHeight w:val="37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新型手持式多功能水果采摘剪枝机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周刘飞雪</w:t>
            </w:r>
          </w:p>
        </w:tc>
      </w:tr>
      <w:tr w:rsidR="00B3672B" w:rsidRPr="00CB2BE6" w:rsidTr="00913525">
        <w:trPr>
          <w:trHeight w:val="3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多功能省力轮椅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何鹏聪</w:t>
            </w:r>
          </w:p>
        </w:tc>
      </w:tr>
      <w:tr w:rsidR="00B3672B" w:rsidRPr="00CB2BE6" w:rsidTr="00913525">
        <w:trPr>
          <w:trHeight w:val="40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新型多功能水果采摘机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易峰</w:t>
            </w:r>
          </w:p>
        </w:tc>
      </w:tr>
      <w:tr w:rsidR="00B3672B" w:rsidRPr="00CB2BE6" w:rsidTr="00913525">
        <w:trPr>
          <w:trHeight w:val="38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基于机械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电气楼空调外机的自动排气窗设计制作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刘鹏</w:t>
            </w:r>
          </w:p>
        </w:tc>
      </w:tr>
      <w:tr w:rsidR="00B3672B" w:rsidRPr="00CB2BE6" w:rsidTr="00913525">
        <w:trPr>
          <w:trHeight w:val="3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电视可控旋转安装挂架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李世杰</w:t>
            </w:r>
          </w:p>
        </w:tc>
      </w:tr>
      <w:tr w:rsidR="00B3672B" w:rsidRPr="00CB2BE6" w:rsidTr="00913525">
        <w:trPr>
          <w:trHeight w:val="9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停电防自启开关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付莽饶</w:t>
            </w:r>
          </w:p>
        </w:tc>
      </w:tr>
      <w:tr w:rsidR="00B3672B" w:rsidRPr="00CB2BE6" w:rsidTr="00913525">
        <w:trPr>
          <w:trHeight w:val="37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新型智能楼梯运货机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张立明</w:t>
            </w:r>
          </w:p>
        </w:tc>
      </w:tr>
      <w:tr w:rsidR="00B3672B" w:rsidRPr="00CB2BE6" w:rsidTr="00913525">
        <w:trPr>
          <w:trHeight w:val="37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智能停车辅助机器人的设计与制作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李世杰</w:t>
            </w:r>
          </w:p>
        </w:tc>
      </w:tr>
      <w:tr w:rsidR="00B3672B" w:rsidRPr="00CB2BE6" w:rsidTr="00913525">
        <w:trPr>
          <w:trHeight w:val="39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家用可爬楼旅行箱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胡婷妮</w:t>
            </w:r>
          </w:p>
        </w:tc>
      </w:tr>
      <w:tr w:rsidR="00B3672B" w:rsidRPr="00CB2BE6" w:rsidTr="00913525">
        <w:trPr>
          <w:trHeight w:val="402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大棚、帐篷搭建助手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李铁鹰</w:t>
            </w:r>
          </w:p>
        </w:tc>
      </w:tr>
      <w:tr w:rsidR="00B3672B" w:rsidRPr="00CB2BE6" w:rsidTr="00913525">
        <w:trPr>
          <w:trHeight w:val="37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防水防尘防绊倒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多功能插座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刘文琦</w:t>
            </w:r>
          </w:p>
        </w:tc>
      </w:tr>
      <w:tr w:rsidR="00B3672B" w:rsidRPr="00CB2BE6" w:rsidTr="00913525">
        <w:trPr>
          <w:trHeight w:val="402"/>
          <w:jc w:val="center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裙式焊接防护套装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王小龙</w:t>
            </w:r>
          </w:p>
        </w:tc>
      </w:tr>
      <w:tr w:rsidR="00B3672B" w:rsidRPr="00CB2BE6" w:rsidTr="00913525">
        <w:trPr>
          <w:trHeight w:val="37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薄荷纤维仿针织牛仔面料的设计与开发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任晓珊</w:t>
            </w:r>
          </w:p>
        </w:tc>
      </w:tr>
      <w:tr w:rsidR="00B3672B" w:rsidRPr="00CB2BE6" w:rsidTr="00913525">
        <w:trPr>
          <w:trHeight w:val="38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夏威夷拼布工艺在居家服饰产品中的优化设计与应用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刘鹏</w:t>
            </w:r>
          </w:p>
        </w:tc>
      </w:tr>
      <w:tr w:rsidR="00B3672B" w:rsidRPr="00CB2BE6" w:rsidTr="00913525">
        <w:trPr>
          <w:trHeight w:val="36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半透明清凉保健复合牛仔面料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李娟芳</w:t>
            </w:r>
          </w:p>
        </w:tc>
      </w:tr>
      <w:tr w:rsidR="00B3672B" w:rsidRPr="00CB2BE6" w:rsidTr="00913525">
        <w:trPr>
          <w:trHeight w:val="9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隐条冷感牛仔面料的研发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唐勇博</w:t>
            </w:r>
          </w:p>
        </w:tc>
      </w:tr>
      <w:tr w:rsidR="00B3672B" w:rsidRPr="00CB2BE6" w:rsidTr="00913525">
        <w:trPr>
          <w:trHeight w:val="38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基于实时数据反馈的自适应智能交通控制系统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陈鑫海</w:t>
            </w:r>
          </w:p>
        </w:tc>
      </w:tr>
      <w:tr w:rsidR="00B3672B" w:rsidRPr="00CB2BE6" w:rsidTr="00913525">
        <w:trPr>
          <w:trHeight w:val="34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轻量级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Android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智能手机入侵检测系统的研究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张洋华</w:t>
            </w:r>
          </w:p>
        </w:tc>
      </w:tr>
      <w:tr w:rsidR="00B3672B" w:rsidRPr="00CB2BE6" w:rsidTr="00913525">
        <w:trPr>
          <w:trHeight w:val="35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Android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与物联网平台智慧停车系统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黄立民</w:t>
            </w:r>
          </w:p>
        </w:tc>
      </w:tr>
      <w:tr w:rsidR="00B3672B" w:rsidRPr="00CB2BE6" w:rsidTr="00913525">
        <w:trPr>
          <w:trHeight w:val="37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智能寝室系统的设计与实现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张鸿俊</w:t>
            </w:r>
          </w:p>
        </w:tc>
      </w:tr>
      <w:tr w:rsidR="00B3672B" w:rsidRPr="00CB2BE6" w:rsidTr="00913525">
        <w:trPr>
          <w:trHeight w:val="26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基于视觉的自主移动机器人的设计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王珂诚</w:t>
            </w:r>
          </w:p>
        </w:tc>
      </w:tr>
      <w:tr w:rsidR="00B3672B" w:rsidRPr="00CB2BE6" w:rsidTr="00913525">
        <w:trPr>
          <w:trHeight w:val="382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PHP+MYSQL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的爱心中转网站的设计与开发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金赞</w:t>
            </w:r>
          </w:p>
        </w:tc>
      </w:tr>
      <w:tr w:rsidR="00B3672B" w:rsidRPr="00CB2BE6" w:rsidTr="00913525">
        <w:trPr>
          <w:trHeight w:val="27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基于农产品的溯源共享服务平台的设计与研究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阳哲</w:t>
            </w:r>
          </w:p>
        </w:tc>
      </w:tr>
      <w:tr w:rsidR="00B3672B" w:rsidRPr="00CB2BE6" w:rsidTr="00913525">
        <w:trPr>
          <w:trHeight w:val="37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Android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的移动健身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•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轻食服务平台的设计与开发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邓雅倩</w:t>
            </w:r>
          </w:p>
        </w:tc>
      </w:tr>
      <w:tr w:rsidR="00B3672B" w:rsidRPr="00CB2BE6" w:rsidTr="00913525">
        <w:trPr>
          <w:trHeight w:val="28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计算机与通信学院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便携式指纹签到系统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黄玉凤</w:t>
            </w:r>
          </w:p>
        </w:tc>
      </w:tr>
      <w:tr w:rsidR="00B3672B" w:rsidRPr="00CB2BE6" w:rsidTr="00913525">
        <w:trPr>
          <w:trHeight w:val="41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超声、球磨辅助降解垃圾渗滤液的工艺研究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邓文才</w:t>
            </w:r>
          </w:p>
        </w:tc>
      </w:tr>
      <w:tr w:rsidR="00B3672B" w:rsidRPr="00CB2BE6" w:rsidTr="00913525">
        <w:trPr>
          <w:trHeight w:val="40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两性金属化合物在锂离子电池正极材料中的研究及应用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杨振怀</w:t>
            </w:r>
          </w:p>
        </w:tc>
      </w:tr>
      <w:tr w:rsidR="00B3672B" w:rsidRPr="00CB2BE6" w:rsidTr="00913525">
        <w:trPr>
          <w:trHeight w:val="402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二苯乙烯类增白剂白度性能中的取代基效应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张海平</w:t>
            </w:r>
          </w:p>
        </w:tc>
      </w:tr>
      <w:tr w:rsidR="00B3672B" w:rsidRPr="00CB2BE6" w:rsidTr="00913525">
        <w:trPr>
          <w:trHeight w:val="37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艾叶天然色素的提取及对纤维素纤维的染色性能研究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卢敏娟</w:t>
            </w:r>
          </w:p>
        </w:tc>
      </w:tr>
      <w:tr w:rsidR="00B3672B" w:rsidRPr="00CB2BE6" w:rsidTr="00913525">
        <w:trPr>
          <w:trHeight w:val="60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黑色氢化纳米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SnO2/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改性海泡石的合成、表征及可见光催化降解性能研究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周新晨</w:t>
            </w:r>
          </w:p>
        </w:tc>
      </w:tr>
      <w:tr w:rsidR="00B3672B" w:rsidRPr="00CB2BE6" w:rsidTr="00913525">
        <w:trPr>
          <w:trHeight w:val="4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氧化石墨烯负载纳米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TiO2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的研究及可见光降解染料应用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白勇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3672B" w:rsidRPr="00CB2BE6" w:rsidTr="00913525">
        <w:trPr>
          <w:trHeight w:val="37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钒酸钠纳米阵列的可控制备及其电化学性能研究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张志成</w:t>
            </w:r>
          </w:p>
        </w:tc>
      </w:tr>
      <w:tr w:rsidR="00B3672B" w:rsidRPr="00CB2BE6" w:rsidTr="00913525">
        <w:trPr>
          <w:trHeight w:val="402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PHA\PLA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环保生物降解膜的合成及应用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袁斌</w:t>
            </w:r>
          </w:p>
        </w:tc>
      </w:tr>
      <w:tr w:rsidR="00B3672B" w:rsidRPr="00CB2BE6" w:rsidTr="00913525">
        <w:trPr>
          <w:trHeight w:val="404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Na3FeF6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正极材料的可控制备及性能研究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唐俊</w:t>
            </w:r>
          </w:p>
        </w:tc>
      </w:tr>
      <w:tr w:rsidR="00B3672B" w:rsidRPr="00CB2BE6" w:rsidTr="00913525">
        <w:trPr>
          <w:trHeight w:val="63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基于核酸外切酶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辅助的双循环级联信号放大新技术用于免标记超灵敏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Hg2+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检测的研究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雷志翔</w:t>
            </w:r>
          </w:p>
        </w:tc>
      </w:tr>
      <w:tr w:rsidR="00B3672B" w:rsidRPr="00CB2BE6" w:rsidTr="00913525">
        <w:trPr>
          <w:trHeight w:val="37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可生物降解润滑油添加剂的分子设计合成及性能研究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陈鹏</w:t>
            </w:r>
          </w:p>
        </w:tc>
      </w:tr>
      <w:tr w:rsidR="00B3672B" w:rsidRPr="00CB2BE6" w:rsidTr="00913525">
        <w:trPr>
          <w:trHeight w:val="426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MgO-CeO2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复合金属氧化物的制备及其催化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CO2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环加成反应性能研究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李良臣</w:t>
            </w:r>
          </w:p>
        </w:tc>
      </w:tr>
      <w:tr w:rsidR="00B3672B" w:rsidRPr="00CB2BE6" w:rsidTr="00913525">
        <w:trPr>
          <w:trHeight w:val="40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ILs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功能化石墨烯的设计合成及其高效催化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CO2</w:t>
            </w: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环加成反应研究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姚坤成</w:t>
            </w:r>
          </w:p>
        </w:tc>
      </w:tr>
      <w:tr w:rsidR="00B3672B" w:rsidRPr="00CB2BE6" w:rsidTr="00913525">
        <w:trPr>
          <w:trHeight w:val="419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磁纳米颗粒固定化糖苷酶及其转化人参皂苷研究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刘心怡</w:t>
            </w:r>
          </w:p>
        </w:tc>
      </w:tr>
      <w:tr w:rsidR="00B3672B" w:rsidRPr="00CB2BE6" w:rsidTr="00913525">
        <w:trPr>
          <w:trHeight w:val="432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高等院校失落空间再利用研究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刘怡胜</w:t>
            </w:r>
          </w:p>
        </w:tc>
      </w:tr>
      <w:tr w:rsidR="00B3672B" w:rsidRPr="00CB2BE6" w:rsidTr="00913525">
        <w:trPr>
          <w:trHeight w:val="446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内嵌式膨胀螺栓挂钩的研发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宋体" w:cs="Times New Roman"/>
                <w:color w:val="000000"/>
                <w:kern w:val="0"/>
                <w:sz w:val="18"/>
                <w:szCs w:val="18"/>
              </w:rPr>
              <w:t>曾随兵</w:t>
            </w:r>
          </w:p>
        </w:tc>
      </w:tr>
      <w:tr w:rsidR="00B3672B" w:rsidRPr="00CB2BE6" w:rsidTr="00913525">
        <w:trPr>
          <w:trHeight w:val="44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建筑环境人居实验室热源改造优化设计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李文宾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3672B" w:rsidRPr="00CB2BE6" w:rsidTr="00913525">
        <w:trPr>
          <w:trHeight w:val="46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地下商业街空间品质优化设计研究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以湘潭河西地下商业街为例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李能武</w:t>
            </w:r>
          </w:p>
        </w:tc>
      </w:tr>
      <w:tr w:rsidR="00B3672B" w:rsidRPr="00CB2BE6" w:rsidTr="00913525">
        <w:trPr>
          <w:trHeight w:val="42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振动压实作用下挡土墙的动态稳定性分析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李志明</w:t>
            </w:r>
          </w:p>
        </w:tc>
      </w:tr>
      <w:tr w:rsidR="00B3672B" w:rsidRPr="00CB2BE6" w:rsidTr="00913525">
        <w:trPr>
          <w:trHeight w:val="37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湘潭市绿色建筑发展现状及制约因素研究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刘光蔚</w:t>
            </w:r>
          </w:p>
        </w:tc>
      </w:tr>
      <w:tr w:rsidR="00B3672B" w:rsidRPr="00CB2BE6" w:rsidTr="00913525">
        <w:trPr>
          <w:trHeight w:val="43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建筑教育理念转变下的空间设计研究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郑王月</w:t>
            </w:r>
          </w:p>
        </w:tc>
      </w:tr>
      <w:tr w:rsidR="00B3672B" w:rsidRPr="00CB2BE6" w:rsidTr="00913525">
        <w:trPr>
          <w:trHeight w:val="419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复杂条件下锚固力动态监测实验方法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杨超</w:t>
            </w:r>
          </w:p>
        </w:tc>
      </w:tr>
      <w:tr w:rsidR="00B3672B" w:rsidRPr="00CB2BE6" w:rsidTr="00913525">
        <w:trPr>
          <w:trHeight w:val="436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湖南工程学院校园建筑能源调查及能耗指标分析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肖倩</w:t>
            </w:r>
          </w:p>
        </w:tc>
      </w:tr>
      <w:tr w:rsidR="00B3672B" w:rsidRPr="00CB2BE6" w:rsidTr="00913525">
        <w:trPr>
          <w:trHeight w:val="436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茯砖茶的智能烘房设计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袁文杰</w:t>
            </w:r>
          </w:p>
        </w:tc>
      </w:tr>
      <w:tr w:rsidR="00B3672B" w:rsidRPr="00CB2BE6" w:rsidTr="00913525">
        <w:trPr>
          <w:trHeight w:val="456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二维层状金属硫化物的缺陷效应与器件设计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王振</w:t>
            </w:r>
          </w:p>
        </w:tc>
      </w:tr>
      <w:tr w:rsidR="00B3672B" w:rsidRPr="00CB2BE6" w:rsidTr="00913525">
        <w:trPr>
          <w:trHeight w:val="40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奇异摄动反应扩散问题的有限差分算法及其软件设计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朱先睿</w:t>
            </w:r>
          </w:p>
        </w:tc>
      </w:tr>
    </w:tbl>
    <w:p w:rsidR="00B3672B" w:rsidRPr="00CB2BE6" w:rsidRDefault="00B3672B" w:rsidP="00913525">
      <w:pPr>
        <w:widowControl/>
        <w:spacing w:beforeLines="50" w:before="156" w:afterLines="50" w:after="156" w:line="360" w:lineRule="exact"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</w:p>
    <w:p w:rsidR="00B3672B" w:rsidRPr="00CB2BE6" w:rsidRDefault="00B3672B" w:rsidP="00913525">
      <w:pPr>
        <w:widowControl/>
        <w:spacing w:beforeLines="50" w:before="156" w:afterLines="50" w:after="156" w:line="360" w:lineRule="exact"/>
        <w:jc w:val="center"/>
        <w:rPr>
          <w:rFonts w:ascii="Times New Roman" w:eastAsia="黑体" w:hAnsi="Times New Roman" w:cs="Times New Roman"/>
          <w:b/>
          <w:kern w:val="0"/>
          <w:sz w:val="30"/>
          <w:szCs w:val="30"/>
        </w:rPr>
      </w:pPr>
      <w:r w:rsidRPr="00CB2BE6">
        <w:rPr>
          <w:rFonts w:ascii="Times New Roman" w:eastAsia="黑体" w:hAnsi="Times New Roman" w:cs="Times New Roman"/>
          <w:b/>
          <w:kern w:val="0"/>
          <w:sz w:val="30"/>
          <w:szCs w:val="30"/>
        </w:rPr>
        <w:t>二、文科类（</w:t>
      </w:r>
      <w:r w:rsidRPr="00CB2BE6">
        <w:rPr>
          <w:rFonts w:ascii="Times New Roman" w:eastAsia="黑体" w:hAnsi="Times New Roman" w:cs="Times New Roman"/>
          <w:b/>
          <w:kern w:val="0"/>
          <w:sz w:val="30"/>
          <w:szCs w:val="30"/>
        </w:rPr>
        <w:t>31</w:t>
      </w:r>
      <w:r w:rsidRPr="00CB2BE6">
        <w:rPr>
          <w:rFonts w:ascii="Times New Roman" w:eastAsia="黑体" w:hAnsi="Times New Roman" w:cs="Times New Roman"/>
          <w:b/>
          <w:kern w:val="0"/>
          <w:sz w:val="30"/>
          <w:szCs w:val="30"/>
        </w:rPr>
        <w:t>项）</w:t>
      </w:r>
    </w:p>
    <w:tbl>
      <w:tblPr>
        <w:tblW w:w="80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1254"/>
        <w:gridCol w:w="4660"/>
        <w:gridCol w:w="1559"/>
      </w:tblGrid>
      <w:tr w:rsidR="00B3672B" w:rsidRPr="00CB2BE6" w:rsidTr="00913525">
        <w:trPr>
          <w:trHeight w:val="4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2BE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2BE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2BE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2BE6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学生姓名</w:t>
            </w:r>
          </w:p>
        </w:tc>
      </w:tr>
      <w:tr w:rsidR="00B3672B" w:rsidRPr="00CB2BE6" w:rsidTr="00913525">
        <w:trPr>
          <w:trHeight w:val="67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对大学生暑期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三下乡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社会实践活动的持续性发展现状研究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以湖南工程学院为例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尤坤坤</w:t>
            </w:r>
          </w:p>
        </w:tc>
      </w:tr>
      <w:tr w:rsidR="00B3672B" w:rsidRPr="00CB2BE6" w:rsidTr="00913525">
        <w:trPr>
          <w:trHeight w:val="46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湖南工程学院学生课外阅读现状调查与研究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王回香</w:t>
            </w:r>
          </w:p>
        </w:tc>
      </w:tr>
      <w:tr w:rsidR="00B3672B" w:rsidRPr="00CB2BE6" w:rsidTr="00913525">
        <w:trPr>
          <w:trHeight w:val="4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功能细节在孕育类服装上的创新应用研究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梁蓉</w:t>
            </w:r>
          </w:p>
        </w:tc>
      </w:tr>
      <w:tr w:rsidR="00B3672B" w:rsidRPr="00CB2BE6" w:rsidTr="00913525">
        <w:trPr>
          <w:trHeight w:val="4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湖南综艺节目主持人服装设计研究与实践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随小双</w:t>
            </w:r>
          </w:p>
        </w:tc>
      </w:tr>
      <w:tr w:rsidR="00B3672B" w:rsidRPr="00CB2BE6" w:rsidTr="00913525">
        <w:trPr>
          <w:trHeight w:val="4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关于湘潭物流业开展物流金融业务的研究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谢端军</w:t>
            </w:r>
          </w:p>
        </w:tc>
      </w:tr>
      <w:tr w:rsidR="00B3672B" w:rsidRPr="00CB2BE6" w:rsidTr="00913525">
        <w:trPr>
          <w:trHeight w:val="4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大学生人职匹配度与职业成功率的调查研究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以湘潭市高校毕业生为例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郭娇阳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3672B" w:rsidRPr="00CB2BE6" w:rsidTr="00913525">
        <w:trPr>
          <w:trHeight w:val="4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互联网＋时代高校新媒体教育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网络诈骗长效防范机制研究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戴成波</w:t>
            </w:r>
          </w:p>
        </w:tc>
      </w:tr>
      <w:tr w:rsidR="00B3672B" w:rsidRPr="00CB2BE6" w:rsidTr="00913525">
        <w:trPr>
          <w:trHeight w:val="38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关于中国传统出租车行业的现状分析及问题解决措施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---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以湘潭为例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辜佳豪</w:t>
            </w:r>
          </w:p>
        </w:tc>
      </w:tr>
      <w:tr w:rsidR="00B3672B" w:rsidRPr="00CB2BE6" w:rsidTr="00913525">
        <w:trPr>
          <w:trHeight w:val="4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舌尖的湖工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食品安全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王海棠</w:t>
            </w:r>
          </w:p>
        </w:tc>
      </w:tr>
      <w:tr w:rsidR="00B3672B" w:rsidRPr="00CB2BE6" w:rsidTr="00913525">
        <w:trPr>
          <w:trHeight w:val="4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市场营销专业学生就业满意度调查研究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以湖南工程学院为主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陈小雨</w:t>
            </w:r>
          </w:p>
        </w:tc>
      </w:tr>
      <w:tr w:rsidR="00B3672B" w:rsidRPr="00CB2BE6" w:rsidTr="00913525">
        <w:trPr>
          <w:trHeight w:val="38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互联网时代流行文化对大学生思想政治教育的影响及对策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刘燕芳</w:t>
            </w:r>
          </w:p>
        </w:tc>
      </w:tr>
      <w:tr w:rsidR="00B3672B" w:rsidRPr="00CB2BE6" w:rsidTr="00913525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城市家养宠物柔性管理及市场开发前瞻研究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以长株潭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城市群为例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罗金枝</w:t>
            </w:r>
          </w:p>
        </w:tc>
      </w:tr>
      <w:tr w:rsidR="00B3672B" w:rsidRPr="00CB2BE6" w:rsidTr="00913525">
        <w:trPr>
          <w:trHeight w:val="4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互联网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+”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背景下生鲜农业电商经营模式研究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--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以湘潭卡卡农公司为例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林荟</w:t>
            </w:r>
          </w:p>
        </w:tc>
      </w:tr>
      <w:tr w:rsidR="00B3672B" w:rsidRPr="00CB2BE6" w:rsidTr="00913525">
        <w:trPr>
          <w:trHeight w:val="37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一带一路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战略背景下湖南入境旅游突破性发展对策研究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杨程</w:t>
            </w:r>
          </w:p>
        </w:tc>
      </w:tr>
      <w:tr w:rsidR="00B3672B" w:rsidRPr="00CB2BE6" w:rsidTr="00913525">
        <w:trPr>
          <w:trHeight w:val="3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新能源汽车消费者购买意愿的影响因素及引导对策研究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以湘潭市为例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周雅文</w:t>
            </w:r>
          </w:p>
        </w:tc>
      </w:tr>
      <w:tr w:rsidR="00B3672B" w:rsidRPr="00CB2BE6" w:rsidTr="00913525">
        <w:trPr>
          <w:trHeight w:val="38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云消防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长株潭消防产品电子商务平台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郑悦</w:t>
            </w:r>
          </w:p>
        </w:tc>
      </w:tr>
      <w:tr w:rsidR="00B3672B" w:rsidRPr="00CB2BE6" w:rsidTr="00913525">
        <w:trPr>
          <w:trHeight w:val="3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基于生态选择视角的长株潭中小企业集群资源优化研究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柴云杰</w:t>
            </w:r>
          </w:p>
        </w:tc>
      </w:tr>
      <w:tr w:rsidR="00B3672B" w:rsidRPr="00CB2BE6" w:rsidTr="00913525">
        <w:trPr>
          <w:trHeight w:val="3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湖南工程学院经管类学生网游与学习关系的调查研究报告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安永宁</w:t>
            </w:r>
          </w:p>
        </w:tc>
      </w:tr>
      <w:tr w:rsidR="00B3672B" w:rsidRPr="00CB2BE6" w:rsidTr="00913525">
        <w:trPr>
          <w:trHeight w:val="43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城市无障碍设施的现状调查与优化方案设计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以湘潭市为例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钟燕</w:t>
            </w:r>
          </w:p>
        </w:tc>
      </w:tr>
      <w:tr w:rsidR="00B3672B" w:rsidRPr="00CB2BE6" w:rsidTr="00913525">
        <w:trPr>
          <w:trHeight w:val="4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长株潭城市群社会语用现状调查与对策研究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廖雅婷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3672B" w:rsidRPr="00CB2BE6" w:rsidTr="00913525">
        <w:trPr>
          <w:trHeight w:val="4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讲好中国故事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背景下英语学习中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中国文化失语症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现象与对策研究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杨全</w:t>
            </w:r>
          </w:p>
        </w:tc>
      </w:tr>
      <w:tr w:rsidR="00B3672B" w:rsidRPr="00CB2BE6" w:rsidTr="00913525">
        <w:trPr>
          <w:trHeight w:val="3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红色微信平台构建实证研究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----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以湘潭高校为例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林柯</w:t>
            </w:r>
          </w:p>
        </w:tc>
      </w:tr>
      <w:tr w:rsidR="00B3672B" w:rsidRPr="00CB2BE6" w:rsidTr="00913525">
        <w:trPr>
          <w:trHeight w:val="41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普通理工科类科院校商务英语专业校内实训的跨学科协同机制研究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杨雯</w:t>
            </w:r>
          </w:p>
        </w:tc>
      </w:tr>
      <w:tr w:rsidR="00B3672B" w:rsidRPr="00CB2BE6" w:rsidTr="00913525">
        <w:trPr>
          <w:trHeight w:val="48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大学英语四六级听力改革下的分级教学听力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翻转课堂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学习策略研究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施黎欣</w:t>
            </w:r>
          </w:p>
        </w:tc>
      </w:tr>
      <w:tr w:rsidR="00B3672B" w:rsidRPr="00CB2BE6" w:rsidTr="00913525">
        <w:trPr>
          <w:trHeight w:val="4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传统京剧脸谱在室内设计中的运用和分析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王倩伟</w:t>
            </w:r>
          </w:p>
        </w:tc>
      </w:tr>
      <w:tr w:rsidR="00B3672B" w:rsidRPr="00CB2BE6" w:rsidTr="00913525">
        <w:trPr>
          <w:trHeight w:val="45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新型带孙老人的多功能婴童推车开发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王尊</w:t>
            </w:r>
          </w:p>
        </w:tc>
      </w:tr>
      <w:tr w:rsidR="00B3672B" w:rsidRPr="00CB2BE6" w:rsidTr="00913525">
        <w:trPr>
          <w:trHeight w:val="46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湖湘文化在擂茶包装设计中的应用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车礼莎</w:t>
            </w:r>
          </w:p>
        </w:tc>
      </w:tr>
      <w:tr w:rsidR="00B3672B" w:rsidRPr="00CB2BE6" w:rsidTr="00913525">
        <w:trPr>
          <w:trHeight w:val="38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釉下五彩礼品瓷创新设计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苏鹏</w:t>
            </w:r>
          </w:p>
        </w:tc>
      </w:tr>
      <w:tr w:rsidR="00B3672B" w:rsidRPr="00CB2BE6" w:rsidTr="00913525">
        <w:trPr>
          <w:trHeight w:val="67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互联网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农业模式下闲置土地资源分享平台的品牌定位调研与设计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以湘潭市为调研对象</w:t>
            </w: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严谨</w:t>
            </w:r>
          </w:p>
        </w:tc>
      </w:tr>
      <w:tr w:rsidR="00B3672B" w:rsidRPr="00CB2BE6" w:rsidTr="00913525">
        <w:trPr>
          <w:trHeight w:val="35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本科层次中外合作办学多维度英语学习模式的构建研究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梁展源</w:t>
            </w:r>
          </w:p>
        </w:tc>
      </w:tr>
      <w:tr w:rsidR="00B3672B" w:rsidRPr="00CB2BE6" w:rsidTr="00913525">
        <w:trPr>
          <w:trHeight w:val="44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互联网时代下商务英语在交流沟通中使用的变化和思考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2B" w:rsidRPr="00CB2BE6" w:rsidRDefault="00B3672B" w:rsidP="00B845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BE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陈睿芊</w:t>
            </w:r>
          </w:p>
        </w:tc>
      </w:tr>
    </w:tbl>
    <w:p w:rsidR="00B3672B" w:rsidRPr="00CB2BE6" w:rsidRDefault="00B3672B" w:rsidP="00B3672B"/>
    <w:p w:rsidR="00B3672B" w:rsidRPr="00B3672B" w:rsidRDefault="00B3672B" w:rsidP="00B3672B">
      <w:pPr>
        <w:rPr>
          <w:sz w:val="28"/>
          <w:szCs w:val="28"/>
        </w:rPr>
      </w:pPr>
    </w:p>
    <w:sectPr w:rsidR="00B3672B" w:rsidRPr="00B3672B" w:rsidSect="004D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33" w:rsidRDefault="00580233" w:rsidP="00B3672B">
      <w:r>
        <w:separator/>
      </w:r>
    </w:p>
  </w:endnote>
  <w:endnote w:type="continuationSeparator" w:id="0">
    <w:p w:rsidR="00580233" w:rsidRDefault="00580233" w:rsidP="00B3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33" w:rsidRDefault="00580233" w:rsidP="00B3672B">
      <w:r>
        <w:separator/>
      </w:r>
    </w:p>
  </w:footnote>
  <w:footnote w:type="continuationSeparator" w:id="0">
    <w:p w:rsidR="00580233" w:rsidRDefault="00580233" w:rsidP="00B3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93BF6"/>
    <w:multiLevelType w:val="hybridMultilevel"/>
    <w:tmpl w:val="517A258A"/>
    <w:lvl w:ilvl="0" w:tplc="B1BE5A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5771D1B"/>
    <w:multiLevelType w:val="hybridMultilevel"/>
    <w:tmpl w:val="529A6736"/>
    <w:lvl w:ilvl="0" w:tplc="EC7E30A4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F36"/>
    <w:rsid w:val="0000006A"/>
    <w:rsid w:val="00002759"/>
    <w:rsid w:val="000848F0"/>
    <w:rsid w:val="000A3F42"/>
    <w:rsid w:val="000C041A"/>
    <w:rsid w:val="000F6B01"/>
    <w:rsid w:val="00103D36"/>
    <w:rsid w:val="00144163"/>
    <w:rsid w:val="001462B2"/>
    <w:rsid w:val="0015637E"/>
    <w:rsid w:val="001D57AB"/>
    <w:rsid w:val="001F501D"/>
    <w:rsid w:val="00300977"/>
    <w:rsid w:val="00360FB4"/>
    <w:rsid w:val="003D2159"/>
    <w:rsid w:val="003F5046"/>
    <w:rsid w:val="0041666E"/>
    <w:rsid w:val="00417A19"/>
    <w:rsid w:val="004529BF"/>
    <w:rsid w:val="004C4F69"/>
    <w:rsid w:val="004C5D8A"/>
    <w:rsid w:val="004D2FF3"/>
    <w:rsid w:val="004D39AA"/>
    <w:rsid w:val="00554411"/>
    <w:rsid w:val="00580233"/>
    <w:rsid w:val="00595D7A"/>
    <w:rsid w:val="005D0FB3"/>
    <w:rsid w:val="005E26D6"/>
    <w:rsid w:val="0063376F"/>
    <w:rsid w:val="006F172F"/>
    <w:rsid w:val="007943AD"/>
    <w:rsid w:val="007974BF"/>
    <w:rsid w:val="007A047A"/>
    <w:rsid w:val="007C4FEE"/>
    <w:rsid w:val="007D126F"/>
    <w:rsid w:val="0081218A"/>
    <w:rsid w:val="0085391F"/>
    <w:rsid w:val="00874648"/>
    <w:rsid w:val="00885F36"/>
    <w:rsid w:val="008B13C9"/>
    <w:rsid w:val="008B2DBC"/>
    <w:rsid w:val="008D1DFA"/>
    <w:rsid w:val="00913223"/>
    <w:rsid w:val="00913525"/>
    <w:rsid w:val="00926CCD"/>
    <w:rsid w:val="009E0A6A"/>
    <w:rsid w:val="00B12199"/>
    <w:rsid w:val="00B3136D"/>
    <w:rsid w:val="00B36638"/>
    <w:rsid w:val="00B3672B"/>
    <w:rsid w:val="00B52638"/>
    <w:rsid w:val="00B73137"/>
    <w:rsid w:val="00B86F5C"/>
    <w:rsid w:val="00B916B3"/>
    <w:rsid w:val="00C81246"/>
    <w:rsid w:val="00CC2998"/>
    <w:rsid w:val="00DB2E5C"/>
    <w:rsid w:val="00DF7F57"/>
    <w:rsid w:val="00E34DF8"/>
    <w:rsid w:val="00E61708"/>
    <w:rsid w:val="00E667A6"/>
    <w:rsid w:val="00E778AF"/>
    <w:rsid w:val="00F864F9"/>
    <w:rsid w:val="00FA364C"/>
    <w:rsid w:val="00FC6C3C"/>
    <w:rsid w:val="00FE244E"/>
    <w:rsid w:val="00FF4C97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4242B"/>
  <w15:docId w15:val="{AA95997E-BA7C-433A-AF14-13C49F2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DB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1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3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67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672B"/>
    <w:rPr>
      <w:sz w:val="18"/>
      <w:szCs w:val="18"/>
    </w:rPr>
  </w:style>
  <w:style w:type="character" w:customStyle="1" w:styleId="font21">
    <w:name w:val="font21"/>
    <w:basedOn w:val="a0"/>
    <w:rsid w:val="00B3672B"/>
    <w:rPr>
      <w:rFonts w:ascii="宋体" w:eastAsia="宋体" w:hAnsi="宋体" w:cs="宋体" w:hint="eastAsia"/>
      <w:i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陶连洲</dc:creator>
  <cp:lastModifiedBy>刘洞波</cp:lastModifiedBy>
  <cp:revision>22</cp:revision>
  <dcterms:created xsi:type="dcterms:W3CDTF">2017-09-08T07:05:00Z</dcterms:created>
  <dcterms:modified xsi:type="dcterms:W3CDTF">2017-09-09T14:21:00Z</dcterms:modified>
</cp:coreProperties>
</file>